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70" w:rsidRPr="001C64ED" w:rsidRDefault="00456070" w:rsidP="00456070">
      <w:pPr>
        <w:spacing w:before="100" w:beforeAutospacing="1" w:after="100" w:afterAutospacing="1" w:line="240" w:lineRule="auto"/>
        <w:outlineLvl w:val="2"/>
        <w:rPr>
          <w:rFonts w:eastAsia="Times New Roman" w:cs="Angsana New"/>
          <w:b/>
          <w:bCs/>
          <w:sz w:val="72"/>
          <w:szCs w:val="72"/>
          <w:lang w:eastAsia="de-DE"/>
        </w:rPr>
      </w:pPr>
      <w:r w:rsidRPr="00456070">
        <w:rPr>
          <w:rFonts w:ascii="Angsana New" w:eastAsia="Times New Roman" w:hAnsi="Angsana New" w:cs="Angsana New"/>
          <w:b/>
          <w:bCs/>
          <w:sz w:val="72"/>
          <w:szCs w:val="72"/>
          <w:lang w:eastAsia="de-DE"/>
        </w:rPr>
        <w:t>เพลงพ่อแห่งแผ่นดิน</w:t>
      </w:r>
    </w:p>
    <w:p w:rsidR="007C2845" w:rsidRPr="001C64ED" w:rsidRDefault="00456070" w:rsidP="0045607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70C0"/>
          <w:sz w:val="52"/>
          <w:szCs w:val="52"/>
          <w:lang w:eastAsia="de-DE"/>
        </w:rPr>
      </w:pPr>
      <w:r w:rsidRPr="001C64ED">
        <w:rPr>
          <w:b/>
          <w:color w:val="0070C0"/>
          <w:sz w:val="52"/>
          <w:szCs w:val="52"/>
        </w:rPr>
        <w:t>(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หญิง</w:t>
      </w:r>
      <w:r w:rsidRPr="001C64ED">
        <w:rPr>
          <w:rFonts w:cs="Calibri"/>
          <w:b/>
          <w:color w:val="0070C0"/>
          <w:sz w:val="52"/>
          <w:szCs w:val="52"/>
        </w:rPr>
        <w:t xml:space="preserve">)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อัครศิลปิน</w:t>
      </w:r>
      <w:r w:rsidRPr="001C64ED">
        <w:rPr>
          <w:rFonts w:cs="Calibri"/>
          <w:b/>
          <w:color w:val="0070C0"/>
          <w:sz w:val="52"/>
          <w:szCs w:val="52"/>
        </w:rPr>
        <w:t xml:space="preserve">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กรองศาสตร์กรองศิลป์</w:t>
      </w:r>
      <w:r w:rsidRPr="001C64ED">
        <w:rPr>
          <w:rFonts w:cs="Calibri"/>
          <w:b/>
          <w:color w:val="0070C0"/>
          <w:sz w:val="52"/>
          <w:szCs w:val="52"/>
        </w:rPr>
        <w:t xml:space="preserve">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การดนตรี</w:t>
      </w:r>
      <w:r w:rsidRPr="001C64ED">
        <w:rPr>
          <w:b/>
          <w:color w:val="0070C0"/>
          <w:sz w:val="52"/>
          <w:szCs w:val="52"/>
        </w:rPr>
        <w:br/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ร้อยกรอง</w:t>
      </w:r>
      <w:r w:rsidRPr="001C64ED">
        <w:rPr>
          <w:rFonts w:cs="Calibri"/>
          <w:b/>
          <w:color w:val="0070C0"/>
          <w:sz w:val="52"/>
          <w:szCs w:val="52"/>
        </w:rPr>
        <w:t xml:space="preserve">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บทกวี</w:t>
      </w:r>
      <w:r w:rsidRPr="001C64ED">
        <w:rPr>
          <w:rFonts w:cs="Calibri"/>
          <w:b/>
          <w:color w:val="0070C0"/>
          <w:sz w:val="52"/>
          <w:szCs w:val="52"/>
        </w:rPr>
        <w:t xml:space="preserve">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ซึ้งกมล</w:t>
      </w:r>
      <w:r w:rsidRPr="001C64ED">
        <w:rPr>
          <w:b/>
          <w:color w:val="0070C0"/>
          <w:sz w:val="52"/>
          <w:szCs w:val="52"/>
        </w:rPr>
        <w:br/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ตราบฟากฟ้า</w:t>
      </w:r>
      <w:r w:rsidRPr="001C64ED">
        <w:rPr>
          <w:rFonts w:cs="Calibri"/>
          <w:b/>
          <w:color w:val="0070C0"/>
          <w:sz w:val="52"/>
          <w:szCs w:val="52"/>
        </w:rPr>
        <w:t xml:space="preserve">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ครึ้มฝน</w:t>
      </w:r>
      <w:r w:rsidRPr="001C64ED">
        <w:rPr>
          <w:rFonts w:cs="Calibri"/>
          <w:b/>
          <w:color w:val="0070C0"/>
          <w:sz w:val="52"/>
          <w:szCs w:val="52"/>
        </w:rPr>
        <w:t xml:space="preserve">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ต้นไม้ทุกต้นพลอยยินดี</w:t>
      </w:r>
      <w:r w:rsidRPr="001C64ED">
        <w:rPr>
          <w:b/>
          <w:color w:val="0070C0"/>
          <w:sz w:val="52"/>
          <w:szCs w:val="52"/>
        </w:rPr>
        <w:br/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รู้รักสามัคคี</w:t>
      </w:r>
      <w:r w:rsidRPr="001C64ED">
        <w:rPr>
          <w:rFonts w:cs="Calibri"/>
          <w:b/>
          <w:color w:val="0070C0"/>
          <w:sz w:val="52"/>
          <w:szCs w:val="52"/>
        </w:rPr>
        <w:t xml:space="preserve">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เพื่อพ่อแห่งไทย</w:t>
      </w:r>
      <w:r w:rsidRPr="001C64ED">
        <w:rPr>
          <w:b/>
          <w:color w:val="0070C0"/>
          <w:sz w:val="52"/>
          <w:szCs w:val="52"/>
        </w:rPr>
        <w:br/>
      </w:r>
      <w:r w:rsidRPr="001C64ED">
        <w:rPr>
          <w:b/>
          <w:color w:val="0070C0"/>
          <w:sz w:val="52"/>
          <w:szCs w:val="52"/>
        </w:rPr>
        <w:br/>
        <w:t>(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ชาย</w:t>
      </w:r>
      <w:r w:rsidRPr="001C64ED">
        <w:rPr>
          <w:rFonts w:cs="Calibri"/>
          <w:b/>
          <w:color w:val="0070C0"/>
          <w:sz w:val="52"/>
          <w:szCs w:val="52"/>
        </w:rPr>
        <w:t xml:space="preserve">)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เหล่าประชาคารวะ</w:t>
      </w:r>
      <w:r w:rsidRPr="001C64ED">
        <w:rPr>
          <w:rFonts w:cs="Calibri"/>
          <w:b/>
          <w:color w:val="0070C0"/>
          <w:sz w:val="52"/>
          <w:szCs w:val="52"/>
        </w:rPr>
        <w:t xml:space="preserve">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สดุดี</w:t>
      </w:r>
      <w:r w:rsidRPr="001C64ED">
        <w:rPr>
          <w:b/>
          <w:color w:val="0070C0"/>
          <w:sz w:val="52"/>
          <w:szCs w:val="52"/>
        </w:rPr>
        <w:br/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แผ่นดินนี้มีสุข</w:t>
      </w:r>
      <w:r w:rsidRPr="001C64ED">
        <w:rPr>
          <w:rFonts w:cs="Calibri"/>
          <w:b/>
          <w:color w:val="0070C0"/>
          <w:sz w:val="52"/>
          <w:szCs w:val="52"/>
        </w:rPr>
        <w:t xml:space="preserve">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ด้วยองค์พระทรงชัย</w:t>
      </w:r>
      <w:r w:rsidRPr="001C64ED">
        <w:rPr>
          <w:b/>
          <w:color w:val="0070C0"/>
          <w:sz w:val="52"/>
          <w:szCs w:val="52"/>
        </w:rPr>
        <w:br/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บรรดา</w:t>
      </w:r>
      <w:r w:rsidRPr="001C64ED">
        <w:rPr>
          <w:rFonts w:cs="Calibri"/>
          <w:b/>
          <w:color w:val="0070C0"/>
          <w:sz w:val="52"/>
          <w:szCs w:val="52"/>
        </w:rPr>
        <w:t xml:space="preserve">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ชาติชน</w:t>
      </w:r>
      <w:r w:rsidRPr="001C64ED">
        <w:rPr>
          <w:rFonts w:cs="Calibri"/>
          <w:b/>
          <w:color w:val="0070C0"/>
          <w:sz w:val="52"/>
          <w:szCs w:val="52"/>
        </w:rPr>
        <w:t xml:space="preserve">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ชื่นชมสมใจ</w:t>
      </w:r>
      <w:r w:rsidRPr="001C64ED">
        <w:rPr>
          <w:b/>
          <w:color w:val="0070C0"/>
          <w:sz w:val="52"/>
          <w:szCs w:val="52"/>
        </w:rPr>
        <w:br/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ถวายบังคมเทิดไท้</w:t>
      </w:r>
      <w:r w:rsidRPr="001C64ED">
        <w:rPr>
          <w:rFonts w:cs="Calibri"/>
          <w:b/>
          <w:color w:val="0070C0"/>
          <w:sz w:val="52"/>
          <w:szCs w:val="52"/>
        </w:rPr>
        <w:t xml:space="preserve">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ภูมิพลมหาราชา</w:t>
      </w:r>
      <w:r w:rsidRPr="001C64ED">
        <w:rPr>
          <w:b/>
          <w:color w:val="0070C0"/>
          <w:sz w:val="52"/>
          <w:szCs w:val="52"/>
        </w:rPr>
        <w:br/>
      </w:r>
      <w:r w:rsidRPr="001C64ED">
        <w:rPr>
          <w:b/>
          <w:color w:val="0070C0"/>
          <w:sz w:val="52"/>
          <w:szCs w:val="52"/>
        </w:rPr>
        <w:br/>
        <w:t>(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หญิง</w:t>
      </w:r>
      <w:r w:rsidRPr="001C64ED">
        <w:rPr>
          <w:rFonts w:cs="Calibri"/>
          <w:b/>
          <w:color w:val="0070C0"/>
          <w:sz w:val="52"/>
          <w:szCs w:val="52"/>
        </w:rPr>
        <w:t xml:space="preserve">)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ภักดีถวาย</w:t>
      </w:r>
      <w:r w:rsidRPr="001C64ED">
        <w:rPr>
          <w:rFonts w:cs="Calibri"/>
          <w:b/>
          <w:color w:val="0070C0"/>
          <w:sz w:val="52"/>
          <w:szCs w:val="52"/>
        </w:rPr>
        <w:t xml:space="preserve">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ดวงใจของไทยทั้งชาติ</w:t>
      </w:r>
      <w:r w:rsidRPr="001C64ED">
        <w:rPr>
          <w:b/>
          <w:color w:val="0070C0"/>
          <w:sz w:val="52"/>
          <w:szCs w:val="52"/>
        </w:rPr>
        <w:br/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มหาราช</w:t>
      </w:r>
      <w:r w:rsidRPr="001C64ED">
        <w:rPr>
          <w:rFonts w:cs="Calibri"/>
          <w:b/>
          <w:color w:val="0070C0"/>
          <w:sz w:val="52"/>
          <w:szCs w:val="52"/>
        </w:rPr>
        <w:t xml:space="preserve">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ปราดเปรื่องเรื่องของกีฬา</w:t>
      </w:r>
      <w:r w:rsidRPr="001C64ED">
        <w:rPr>
          <w:b/>
          <w:color w:val="0070C0"/>
          <w:sz w:val="52"/>
          <w:szCs w:val="52"/>
        </w:rPr>
        <w:br/>
        <w:t>(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ชาย</w:t>
      </w:r>
      <w:r w:rsidRPr="001C64ED">
        <w:rPr>
          <w:rFonts w:cs="Calibri"/>
          <w:b/>
          <w:color w:val="0070C0"/>
          <w:sz w:val="52"/>
          <w:szCs w:val="52"/>
        </w:rPr>
        <w:t xml:space="preserve">)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ล้ำเลิศสื่อสาร</w:t>
      </w:r>
      <w:r w:rsidRPr="001C64ED">
        <w:rPr>
          <w:rFonts w:cs="Calibri"/>
          <w:b/>
          <w:color w:val="0070C0"/>
          <w:sz w:val="52"/>
          <w:szCs w:val="52"/>
        </w:rPr>
        <w:t xml:space="preserve">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พลังงานแทนแก้ปัญหา</w:t>
      </w:r>
      <w:r w:rsidRPr="001C64ED">
        <w:rPr>
          <w:b/>
          <w:color w:val="0070C0"/>
          <w:sz w:val="52"/>
          <w:szCs w:val="52"/>
        </w:rPr>
        <w:br/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ฝนหลวงฟ้าห่วงชาวนา</w:t>
      </w:r>
      <w:r w:rsidRPr="001C64ED">
        <w:rPr>
          <w:rFonts w:cs="Calibri"/>
          <w:b/>
          <w:color w:val="0070C0"/>
          <w:sz w:val="52"/>
          <w:szCs w:val="52"/>
        </w:rPr>
        <w:t xml:space="preserve">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ชาติไทยนับว่าโชคดี</w:t>
      </w:r>
      <w:r w:rsidRPr="001C64ED">
        <w:rPr>
          <w:b/>
          <w:color w:val="0070C0"/>
          <w:sz w:val="52"/>
          <w:szCs w:val="52"/>
        </w:rPr>
        <w:br/>
      </w:r>
      <w:r w:rsidRPr="001C64ED">
        <w:rPr>
          <w:b/>
          <w:color w:val="0070C0"/>
          <w:sz w:val="52"/>
          <w:szCs w:val="52"/>
        </w:rPr>
        <w:br/>
        <w:t>(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พร้อม</w:t>
      </w:r>
      <w:r w:rsidRPr="001C64ED">
        <w:rPr>
          <w:rFonts w:cs="Calibri"/>
          <w:b/>
          <w:color w:val="0070C0"/>
          <w:sz w:val="52"/>
          <w:szCs w:val="52"/>
        </w:rPr>
        <w:t xml:space="preserve">)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ทรงนำเศรษฐกิจพอเพียงหล่อเลี้ยงชีวา</w:t>
      </w:r>
      <w:r w:rsidRPr="001C64ED">
        <w:rPr>
          <w:b/>
          <w:color w:val="0070C0"/>
          <w:sz w:val="52"/>
          <w:szCs w:val="52"/>
        </w:rPr>
        <w:br/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เป็นปรัชญา</w:t>
      </w:r>
      <w:r w:rsidRPr="001C64ED">
        <w:rPr>
          <w:rFonts w:cs="Calibri"/>
          <w:b/>
          <w:color w:val="0070C0"/>
          <w:sz w:val="52"/>
          <w:szCs w:val="52"/>
        </w:rPr>
        <w:t xml:space="preserve">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เกริกฟ้าก้องปฐพี</w:t>
      </w:r>
      <w:r w:rsidRPr="001C64ED">
        <w:rPr>
          <w:b/>
          <w:color w:val="0070C0"/>
          <w:sz w:val="52"/>
          <w:szCs w:val="52"/>
        </w:rPr>
        <w:br/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ไทยทั้งผองภูมิใจ</w:t>
      </w:r>
      <w:r w:rsidRPr="001C64ED">
        <w:rPr>
          <w:rFonts w:cs="Calibri"/>
          <w:b/>
          <w:color w:val="0070C0"/>
          <w:sz w:val="52"/>
          <w:szCs w:val="52"/>
        </w:rPr>
        <w:t xml:space="preserve">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ไทยเป็นไทยจนวันนี้</w:t>
      </w:r>
      <w:r w:rsidRPr="001C64ED">
        <w:rPr>
          <w:b/>
          <w:color w:val="0070C0"/>
          <w:sz w:val="52"/>
          <w:szCs w:val="52"/>
        </w:rPr>
        <w:br/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เพราะองค์ภูมิพลที่</w:t>
      </w:r>
      <w:r w:rsidRPr="001C64ED">
        <w:rPr>
          <w:rFonts w:cs="Calibri"/>
          <w:b/>
          <w:color w:val="0070C0"/>
          <w:sz w:val="52"/>
          <w:szCs w:val="52"/>
        </w:rPr>
        <w:t xml:space="preserve"> </w:t>
      </w:r>
      <w:r w:rsidRPr="001C64ED">
        <w:rPr>
          <w:rFonts w:ascii="Cordia New" w:hAnsi="Cordia New" w:cs="Cordia New"/>
          <w:b/>
          <w:color w:val="0070C0"/>
          <w:sz w:val="52"/>
          <w:szCs w:val="52"/>
        </w:rPr>
        <w:t>คุ้มครองไท</w:t>
      </w:r>
      <w:r w:rsidRPr="001C64ED">
        <w:rPr>
          <w:rFonts w:ascii="Angsana New" w:hAnsi="Angsana New" w:cs="Angsana New"/>
          <w:b/>
          <w:color w:val="0070C0"/>
          <w:sz w:val="52"/>
          <w:szCs w:val="52"/>
        </w:rPr>
        <w:t>ย</w:t>
      </w:r>
    </w:p>
    <w:sectPr w:rsidR="007C2845" w:rsidRPr="001C64ED" w:rsidSect="007C28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hyphenationZone w:val="425"/>
  <w:characterSpacingControl w:val="doNotCompress"/>
  <w:compat/>
  <w:rsids>
    <w:rsidRoot w:val="00456070"/>
    <w:rsid w:val="001C64ED"/>
    <w:rsid w:val="00456070"/>
    <w:rsid w:val="007C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2845"/>
  </w:style>
  <w:style w:type="paragraph" w:styleId="berschrift3">
    <w:name w:val="heading 3"/>
    <w:basedOn w:val="Standard"/>
    <w:link w:val="berschrift3Zchn"/>
    <w:uiPriority w:val="9"/>
    <w:qFormat/>
    <w:rsid w:val="004560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5607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488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changpuak</dc:creator>
  <cp:keywords/>
  <dc:description/>
  <cp:lastModifiedBy>changpuak</cp:lastModifiedBy>
  <cp:revision>2</cp:revision>
  <dcterms:created xsi:type="dcterms:W3CDTF">2010-12-01T15:28:00Z</dcterms:created>
  <dcterms:modified xsi:type="dcterms:W3CDTF">2010-12-01T15:31:00Z</dcterms:modified>
</cp:coreProperties>
</file>